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35A" w:rsidRPr="0062535A" w:rsidRDefault="0062535A" w:rsidP="0062535A">
      <w:pPr>
        <w:spacing w:after="165" w:line="585" w:lineRule="atLeast"/>
        <w:outlineLvl w:val="1"/>
        <w:rPr>
          <w:rFonts w:ascii="Georgia" w:eastAsia="Times New Roman" w:hAnsi="Georgia" w:cs="Times New Roman"/>
          <w:color w:val="000000"/>
          <w:kern w:val="36"/>
          <w:sz w:val="47"/>
          <w:szCs w:val="47"/>
          <w:lang w:eastAsia="cs-CZ"/>
        </w:rPr>
      </w:pPr>
      <w:r w:rsidRPr="0062535A">
        <w:rPr>
          <w:rFonts w:ascii="Georgia" w:eastAsia="Times New Roman" w:hAnsi="Georgia" w:cs="Times New Roman"/>
          <w:color w:val="000000"/>
          <w:kern w:val="36"/>
          <w:sz w:val="47"/>
          <w:szCs w:val="47"/>
          <w:lang w:eastAsia="cs-CZ"/>
        </w:rPr>
        <w:t>Včelí jed dokáže zabít virus HIV</w:t>
      </w:r>
    </w:p>
    <w:p w:rsidR="0062535A" w:rsidRPr="0062535A" w:rsidRDefault="0062535A" w:rsidP="0062535A">
      <w:pPr>
        <w:spacing w:after="375" w:line="345" w:lineRule="atLeast"/>
        <w:rPr>
          <w:rFonts w:ascii="Georgia" w:eastAsia="Times New Roman" w:hAnsi="Georgia" w:cs="Times New Roman"/>
          <w:color w:val="70100C"/>
          <w:sz w:val="23"/>
          <w:szCs w:val="23"/>
          <w:lang w:eastAsia="cs-CZ"/>
        </w:rPr>
      </w:pPr>
      <w:r w:rsidRPr="0062535A">
        <w:rPr>
          <w:rFonts w:ascii="Georgia" w:eastAsia="Times New Roman" w:hAnsi="Georgia" w:cs="Times New Roman"/>
          <w:color w:val="70100C"/>
          <w:sz w:val="23"/>
          <w:szCs w:val="23"/>
          <w:lang w:eastAsia="cs-CZ"/>
        </w:rPr>
        <w:t xml:space="preserve">Studie vědců z </w:t>
      </w:r>
      <w:proofErr w:type="spellStart"/>
      <w:r w:rsidRPr="0062535A">
        <w:rPr>
          <w:rFonts w:ascii="Georgia" w:eastAsia="Times New Roman" w:hAnsi="Georgia" w:cs="Times New Roman"/>
          <w:color w:val="70100C"/>
          <w:sz w:val="23"/>
          <w:szCs w:val="23"/>
          <w:lang w:eastAsia="cs-CZ"/>
        </w:rPr>
        <w:t>Washingtonovy</w:t>
      </w:r>
      <w:proofErr w:type="spellEnd"/>
      <w:r w:rsidRPr="0062535A">
        <w:rPr>
          <w:rFonts w:ascii="Georgia" w:eastAsia="Times New Roman" w:hAnsi="Georgia" w:cs="Times New Roman"/>
          <w:color w:val="70100C"/>
          <w:sz w:val="23"/>
          <w:szCs w:val="23"/>
          <w:lang w:eastAsia="cs-CZ"/>
        </w:rPr>
        <w:t xml:space="preserve"> univerzity v americkém St. Louis přichází s převratným objevem v boji proti viru HIV. Vědci zjistili, že proti viru lze účinně bojovat toxinem jménem </w:t>
      </w:r>
      <w:proofErr w:type="spellStart"/>
      <w:r w:rsidRPr="0062535A">
        <w:rPr>
          <w:rFonts w:ascii="Georgia" w:eastAsia="Times New Roman" w:hAnsi="Georgia" w:cs="Times New Roman"/>
          <w:color w:val="70100C"/>
          <w:sz w:val="23"/>
          <w:szCs w:val="23"/>
          <w:lang w:eastAsia="cs-CZ"/>
        </w:rPr>
        <w:t>melitin</w:t>
      </w:r>
      <w:proofErr w:type="spellEnd"/>
      <w:r w:rsidRPr="0062535A">
        <w:rPr>
          <w:rFonts w:ascii="Georgia" w:eastAsia="Times New Roman" w:hAnsi="Georgia" w:cs="Times New Roman"/>
          <w:color w:val="70100C"/>
          <w:sz w:val="23"/>
          <w:szCs w:val="23"/>
          <w:lang w:eastAsia="cs-CZ"/>
        </w:rPr>
        <w:t>, který tvoří polovinu obsahu včelího žihadla. Napadá ochrannou membránu kolem viru a vytváří v ní otvory.</w:t>
      </w:r>
    </w:p>
    <w:p w:rsidR="0062535A" w:rsidRPr="0062535A" w:rsidRDefault="0062535A" w:rsidP="0062535A">
      <w:pPr>
        <w:spacing w:after="0"/>
        <w:rPr>
          <w:rFonts w:ascii="Arial" w:eastAsia="Times New Roman" w:hAnsi="Arial" w:cs="Arial"/>
          <w:color w:val="000000"/>
          <w:sz w:val="19"/>
          <w:szCs w:val="19"/>
          <w:lang w:eastAsia="cs-CZ"/>
        </w:rPr>
      </w:pPr>
      <w:r>
        <w:rPr>
          <w:rFonts w:ascii="Arial" w:eastAsia="Times New Roman" w:hAnsi="Arial" w:cs="Arial"/>
          <w:noProof/>
          <w:color w:val="000000"/>
          <w:sz w:val="19"/>
          <w:szCs w:val="19"/>
          <w:lang w:eastAsia="cs-CZ"/>
        </w:rPr>
        <w:drawing>
          <wp:inline distT="0" distB="0" distL="0" distR="0">
            <wp:extent cx="5715000" cy="3219450"/>
            <wp:effectExtent l="19050" t="0" r="0" b="0"/>
            <wp:docPr id="1" name="gallPicture"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lPicture" descr=" "/>
                    <pic:cNvPicPr>
                      <a:picLocks noChangeAspect="1" noChangeArrowheads="1"/>
                    </pic:cNvPicPr>
                  </pic:nvPicPr>
                  <pic:blipFill>
                    <a:blip r:embed="rId4" cstate="print"/>
                    <a:srcRect/>
                    <a:stretch>
                      <a:fillRect/>
                    </a:stretch>
                  </pic:blipFill>
                  <pic:spPr bwMode="auto">
                    <a:xfrm>
                      <a:off x="0" y="0"/>
                      <a:ext cx="5715000" cy="3219450"/>
                    </a:xfrm>
                    <a:prstGeom prst="rect">
                      <a:avLst/>
                    </a:prstGeom>
                    <a:noFill/>
                    <a:ln w="9525">
                      <a:noFill/>
                      <a:miter lim="800000"/>
                      <a:headEnd/>
                      <a:tailEnd/>
                    </a:ln>
                  </pic:spPr>
                </pic:pic>
              </a:graphicData>
            </a:graphic>
          </wp:inline>
        </w:drawing>
      </w:r>
    </w:p>
    <w:p w:rsidR="0062535A" w:rsidRPr="0062535A" w:rsidRDefault="0062535A" w:rsidP="0062535A">
      <w:pPr>
        <w:spacing w:after="0"/>
        <w:rPr>
          <w:rFonts w:ascii="Arial" w:eastAsia="Times New Roman" w:hAnsi="Arial" w:cs="Arial"/>
          <w:color w:val="FFFFFF"/>
          <w:sz w:val="19"/>
          <w:szCs w:val="19"/>
          <w:lang w:eastAsia="cs-CZ"/>
        </w:rPr>
      </w:pPr>
      <w:hyperlink r:id="rId5" w:tgtFrame="_blank" w:history="1">
        <w:r w:rsidRPr="0062535A">
          <w:rPr>
            <w:rFonts w:ascii="Arial" w:eastAsia="Times New Roman" w:hAnsi="Arial" w:cs="Arial"/>
            <w:color w:val="FFFFFF"/>
            <w:sz w:val="19"/>
            <w:szCs w:val="19"/>
            <w:u w:val="single"/>
            <w:lang w:eastAsia="cs-CZ"/>
          </w:rPr>
          <w:t>Zvětšit obrázek</w:t>
        </w:r>
      </w:hyperlink>
    </w:p>
    <w:p w:rsidR="0062535A" w:rsidRPr="0062535A" w:rsidRDefault="0062535A" w:rsidP="0062535A">
      <w:pPr>
        <w:spacing w:after="0"/>
        <w:rPr>
          <w:rFonts w:ascii="Arial" w:eastAsia="Times New Roman" w:hAnsi="Arial" w:cs="Arial"/>
          <w:color w:val="808080"/>
          <w:sz w:val="15"/>
          <w:szCs w:val="15"/>
          <w:lang w:eastAsia="cs-CZ"/>
        </w:rPr>
      </w:pPr>
      <w:r w:rsidRPr="0062535A">
        <w:rPr>
          <w:rFonts w:ascii="Arial" w:eastAsia="Times New Roman" w:hAnsi="Arial" w:cs="Arial"/>
          <w:color w:val="FFFFFF"/>
          <w:sz w:val="19"/>
          <w:szCs w:val="19"/>
          <w:lang w:eastAsia="cs-CZ"/>
        </w:rPr>
        <w:pict/>
      </w:r>
      <w:r w:rsidRPr="0062535A">
        <w:rPr>
          <w:rFonts w:ascii="Arial" w:eastAsia="Times New Roman" w:hAnsi="Arial" w:cs="Arial"/>
          <w:color w:val="808080"/>
          <w:sz w:val="15"/>
          <w:szCs w:val="15"/>
          <w:lang w:eastAsia="cs-CZ"/>
        </w:rPr>
        <w:t xml:space="preserve">FOTO: </w:t>
      </w:r>
      <w:hyperlink r:id="rId6" w:history="1">
        <w:r w:rsidRPr="0062535A">
          <w:rPr>
            <w:rFonts w:ascii="Arial" w:eastAsia="Times New Roman" w:hAnsi="Arial" w:cs="Arial"/>
            <w:color w:val="808080"/>
            <w:sz w:val="15"/>
            <w:szCs w:val="15"/>
            <w:u w:val="single"/>
            <w:lang w:eastAsia="cs-CZ"/>
          </w:rPr>
          <w:t>Profimedia.cz</w:t>
        </w:r>
      </w:hyperlink>
      <w:r w:rsidRPr="0062535A">
        <w:rPr>
          <w:rFonts w:ascii="Arial" w:eastAsia="Times New Roman" w:hAnsi="Arial" w:cs="Arial"/>
          <w:color w:val="808080"/>
          <w:sz w:val="15"/>
          <w:szCs w:val="15"/>
          <w:lang w:eastAsia="cs-CZ"/>
        </w:rPr>
        <w:t xml:space="preserve"> </w:t>
      </w:r>
    </w:p>
    <w:p w:rsidR="0062535A" w:rsidRPr="0062535A" w:rsidRDefault="0062535A" w:rsidP="0062535A">
      <w:pPr>
        <w:spacing w:after="0" w:line="315" w:lineRule="atLeast"/>
        <w:rPr>
          <w:rFonts w:ascii="Georgia" w:eastAsia="Times New Roman" w:hAnsi="Georgia" w:cs="Times New Roman"/>
          <w:b/>
          <w:bCs/>
          <w:color w:val="70100C"/>
          <w:sz w:val="19"/>
          <w:szCs w:val="19"/>
          <w:lang w:eastAsia="cs-CZ"/>
        </w:rPr>
      </w:pPr>
      <w:r w:rsidRPr="0062535A">
        <w:rPr>
          <w:rFonts w:ascii="Georgia" w:eastAsia="Times New Roman" w:hAnsi="Georgia" w:cs="Times New Roman"/>
          <w:b/>
          <w:bCs/>
          <w:color w:val="70100C"/>
          <w:sz w:val="19"/>
          <w:szCs w:val="19"/>
          <w:lang w:eastAsia="cs-CZ"/>
        </w:rPr>
        <w:t xml:space="preserve">Dnes 19:29 </w:t>
      </w:r>
    </w:p>
    <w:p w:rsidR="0062535A" w:rsidRPr="0062535A" w:rsidRDefault="0062535A" w:rsidP="0062535A">
      <w:pPr>
        <w:spacing w:before="288" w:after="288" w:line="330" w:lineRule="atLeast"/>
        <w:rPr>
          <w:rFonts w:ascii="Georgia" w:eastAsia="Times New Roman" w:hAnsi="Georgia" w:cs="Times New Roman"/>
          <w:color w:val="000000"/>
          <w:lang w:eastAsia="cs-CZ"/>
        </w:rPr>
      </w:pPr>
      <w:r w:rsidRPr="0062535A">
        <w:rPr>
          <w:rFonts w:ascii="Georgia" w:eastAsia="Times New Roman" w:hAnsi="Georgia" w:cs="Times New Roman"/>
          <w:color w:val="000000"/>
          <w:lang w:eastAsia="cs-CZ"/>
        </w:rPr>
        <w:t xml:space="preserve">Vědci vyvinuli </w:t>
      </w:r>
      <w:proofErr w:type="spellStart"/>
      <w:r w:rsidRPr="0062535A">
        <w:rPr>
          <w:rFonts w:ascii="Georgia" w:eastAsia="Times New Roman" w:hAnsi="Georgia" w:cs="Times New Roman"/>
          <w:color w:val="000000"/>
          <w:lang w:eastAsia="cs-CZ"/>
        </w:rPr>
        <w:t>nanočástice</w:t>
      </w:r>
      <w:proofErr w:type="spellEnd"/>
      <w:r w:rsidRPr="0062535A">
        <w:rPr>
          <w:rFonts w:ascii="Georgia" w:eastAsia="Times New Roman" w:hAnsi="Georgia" w:cs="Times New Roman"/>
          <w:color w:val="000000"/>
          <w:lang w:eastAsia="cs-CZ"/>
        </w:rPr>
        <w:t xml:space="preserve"> menší, než je samotný virus HIV, a naplnili je </w:t>
      </w:r>
      <w:proofErr w:type="spellStart"/>
      <w:r w:rsidRPr="0062535A">
        <w:rPr>
          <w:rFonts w:ascii="Georgia" w:eastAsia="Times New Roman" w:hAnsi="Georgia" w:cs="Times New Roman"/>
          <w:color w:val="000000"/>
          <w:lang w:eastAsia="cs-CZ"/>
        </w:rPr>
        <w:t>melitinem</w:t>
      </w:r>
      <w:proofErr w:type="spellEnd"/>
      <w:r w:rsidRPr="0062535A">
        <w:rPr>
          <w:rFonts w:ascii="Georgia" w:eastAsia="Times New Roman" w:hAnsi="Georgia" w:cs="Times New Roman"/>
          <w:color w:val="000000"/>
          <w:lang w:eastAsia="cs-CZ"/>
        </w:rPr>
        <w:t xml:space="preserve">, což je peptid složený z 26 aminokyselin, jehož působením vznikají záněty. Na povrchu </w:t>
      </w:r>
      <w:proofErr w:type="spellStart"/>
      <w:r w:rsidRPr="0062535A">
        <w:rPr>
          <w:rFonts w:ascii="Georgia" w:eastAsia="Times New Roman" w:hAnsi="Georgia" w:cs="Times New Roman"/>
          <w:color w:val="000000"/>
          <w:lang w:eastAsia="cs-CZ"/>
        </w:rPr>
        <w:t>nanočástic</w:t>
      </w:r>
      <w:proofErr w:type="spellEnd"/>
      <w:r w:rsidRPr="0062535A">
        <w:rPr>
          <w:rFonts w:ascii="Georgia" w:eastAsia="Times New Roman" w:hAnsi="Georgia" w:cs="Times New Roman"/>
          <w:color w:val="000000"/>
          <w:lang w:eastAsia="cs-CZ"/>
        </w:rPr>
        <w:t xml:space="preserve"> vytvořili ochranné nárazníky, které zajišťují, že se odrazí od zdravých buněk a nenapadnou je. Virus HIV je ale menší než normální buňky, takže se mezi nárazníky zachytí.</w:t>
      </w:r>
    </w:p>
    <w:p w:rsidR="0062535A" w:rsidRPr="0062535A" w:rsidRDefault="0062535A" w:rsidP="0062535A">
      <w:pPr>
        <w:spacing w:before="288" w:after="288" w:line="330" w:lineRule="atLeast"/>
        <w:rPr>
          <w:rFonts w:ascii="Georgia" w:eastAsia="Times New Roman" w:hAnsi="Georgia" w:cs="Times New Roman"/>
          <w:color w:val="000000"/>
          <w:lang w:eastAsia="cs-CZ"/>
        </w:rPr>
      </w:pPr>
      <w:r w:rsidRPr="0062535A">
        <w:rPr>
          <w:rFonts w:ascii="Georgia" w:eastAsia="Times New Roman" w:hAnsi="Georgia" w:cs="Times New Roman"/>
          <w:color w:val="000000"/>
          <w:lang w:eastAsia="cs-CZ"/>
        </w:rPr>
        <w:t>"</w:t>
      </w:r>
      <w:proofErr w:type="spellStart"/>
      <w:r w:rsidRPr="0062535A">
        <w:rPr>
          <w:rFonts w:ascii="Georgia" w:eastAsia="Times New Roman" w:hAnsi="Georgia" w:cs="Times New Roman"/>
          <w:color w:val="000000"/>
          <w:lang w:eastAsia="cs-CZ"/>
        </w:rPr>
        <w:t>Melitin</w:t>
      </w:r>
      <w:proofErr w:type="spellEnd"/>
      <w:r w:rsidRPr="0062535A">
        <w:rPr>
          <w:rFonts w:ascii="Georgia" w:eastAsia="Times New Roman" w:hAnsi="Georgia" w:cs="Times New Roman"/>
          <w:color w:val="000000"/>
          <w:lang w:eastAsia="cs-CZ"/>
        </w:rPr>
        <w:t xml:space="preserve"> v </w:t>
      </w:r>
      <w:proofErr w:type="spellStart"/>
      <w:r w:rsidRPr="0062535A">
        <w:rPr>
          <w:rFonts w:ascii="Georgia" w:eastAsia="Times New Roman" w:hAnsi="Georgia" w:cs="Times New Roman"/>
          <w:color w:val="000000"/>
          <w:lang w:eastAsia="cs-CZ"/>
        </w:rPr>
        <w:t>nanočásticích</w:t>
      </w:r>
      <w:proofErr w:type="spellEnd"/>
      <w:r w:rsidRPr="0062535A">
        <w:rPr>
          <w:rFonts w:ascii="Georgia" w:eastAsia="Times New Roman" w:hAnsi="Georgia" w:cs="Times New Roman"/>
          <w:color w:val="000000"/>
          <w:lang w:eastAsia="cs-CZ"/>
        </w:rPr>
        <w:t xml:space="preserve"> se spojí s obálkou viru, vytváří pórovité útočné útvary, které v obálce dělají trhliny a nakonec ji z viru strhnou," sdělil vedoucí výzkumu </w:t>
      </w:r>
      <w:proofErr w:type="spellStart"/>
      <w:r w:rsidRPr="0062535A">
        <w:rPr>
          <w:rFonts w:ascii="Georgia" w:eastAsia="Times New Roman" w:hAnsi="Georgia" w:cs="Times New Roman"/>
          <w:color w:val="000000"/>
          <w:lang w:eastAsia="cs-CZ"/>
        </w:rPr>
        <w:t>Joshua</w:t>
      </w:r>
      <w:proofErr w:type="spellEnd"/>
      <w:r w:rsidRPr="0062535A">
        <w:rPr>
          <w:rFonts w:ascii="Georgia" w:eastAsia="Times New Roman" w:hAnsi="Georgia" w:cs="Times New Roman"/>
          <w:color w:val="000000"/>
          <w:lang w:eastAsia="cs-CZ"/>
        </w:rPr>
        <w:t xml:space="preserve"> L. Hood. "Útočíme na základní fyzickou součást viru. Ten pak teoreticky nemá žádnou možnost, jak se adaptovat. Potřebuje svůj ochranný plášť tvořený dvouvrstvou membránou," řekl Hood.</w:t>
      </w:r>
    </w:p>
    <w:p w:rsidR="0062535A" w:rsidRPr="0062535A" w:rsidRDefault="0062535A" w:rsidP="0062535A">
      <w:pPr>
        <w:spacing w:before="288" w:after="0" w:line="360" w:lineRule="auto"/>
        <w:outlineLvl w:val="4"/>
        <w:rPr>
          <w:rFonts w:ascii="Georgia" w:eastAsia="Times New Roman" w:hAnsi="Georgia" w:cs="Times New Roman"/>
          <w:b/>
          <w:bCs/>
          <w:color w:val="000000"/>
          <w:lang w:eastAsia="cs-CZ"/>
        </w:rPr>
      </w:pPr>
      <w:r w:rsidRPr="0062535A">
        <w:rPr>
          <w:rFonts w:ascii="Georgia" w:eastAsia="Times New Roman" w:hAnsi="Georgia" w:cs="Times New Roman"/>
          <w:b/>
          <w:bCs/>
          <w:color w:val="000000"/>
          <w:lang w:eastAsia="cs-CZ"/>
        </w:rPr>
        <w:t xml:space="preserve">Vaginální gel má zabránit šíření viru </w:t>
      </w:r>
    </w:p>
    <w:p w:rsidR="0062535A" w:rsidRPr="0062535A" w:rsidRDefault="0062535A" w:rsidP="0062535A">
      <w:pPr>
        <w:spacing w:before="288" w:after="288" w:line="330" w:lineRule="atLeast"/>
        <w:rPr>
          <w:rFonts w:ascii="Georgia" w:eastAsia="Times New Roman" w:hAnsi="Georgia" w:cs="Times New Roman"/>
          <w:color w:val="000000"/>
          <w:lang w:eastAsia="cs-CZ"/>
        </w:rPr>
      </w:pPr>
      <w:r w:rsidRPr="0062535A">
        <w:rPr>
          <w:rFonts w:ascii="Georgia" w:eastAsia="Times New Roman" w:hAnsi="Georgia" w:cs="Times New Roman"/>
          <w:color w:val="000000"/>
          <w:lang w:eastAsia="cs-CZ"/>
        </w:rPr>
        <w:t>Na základě tohoto objevu publikovaného na stránkách univerzity chtějí vědci vyvinout vaginální gel, který by zabránil šíření HIV. Ve hře je také vývoj nitrožilně podávaného přípravku pro ty, kteří již byli infikováni.</w:t>
      </w:r>
    </w:p>
    <w:p w:rsidR="0062535A" w:rsidRPr="0062535A" w:rsidRDefault="0062535A" w:rsidP="0062535A">
      <w:pPr>
        <w:spacing w:before="288" w:after="288" w:line="330" w:lineRule="atLeast"/>
        <w:rPr>
          <w:rFonts w:ascii="Georgia" w:eastAsia="Times New Roman" w:hAnsi="Georgia" w:cs="Times New Roman"/>
          <w:color w:val="000000"/>
          <w:lang w:eastAsia="cs-CZ"/>
        </w:rPr>
      </w:pPr>
      <w:r w:rsidRPr="0062535A">
        <w:rPr>
          <w:rFonts w:ascii="Georgia" w:eastAsia="Times New Roman" w:hAnsi="Georgia" w:cs="Times New Roman"/>
          <w:color w:val="000000"/>
          <w:lang w:eastAsia="cs-CZ"/>
        </w:rPr>
        <w:lastRenderedPageBreak/>
        <w:t>"Doufáme, že v regionech, kde se HIV nezadržitelně šíří, budou lidé používat tento gel jako preventivní opatření," řekl Hood.</w:t>
      </w:r>
    </w:p>
    <w:p w:rsidR="0062535A" w:rsidRPr="0062535A" w:rsidRDefault="0062535A" w:rsidP="0062535A">
      <w:pPr>
        <w:spacing w:before="288" w:after="288" w:line="330" w:lineRule="atLeast"/>
        <w:rPr>
          <w:rFonts w:ascii="Georgia" w:eastAsia="Times New Roman" w:hAnsi="Georgia" w:cs="Times New Roman"/>
          <w:color w:val="000000"/>
          <w:lang w:eastAsia="cs-CZ"/>
        </w:rPr>
      </w:pPr>
      <w:r w:rsidRPr="0062535A">
        <w:rPr>
          <w:rFonts w:ascii="Georgia" w:eastAsia="Times New Roman" w:hAnsi="Georgia" w:cs="Times New Roman"/>
          <w:color w:val="000000"/>
          <w:lang w:eastAsia="cs-CZ"/>
        </w:rPr>
        <w:t>Studie přichází několik dní poté, co se objevila zpráva, že v americkém státě Mississippi se podařilo vyléčit z nákazy HIV dvouleté děvče, které se nakazilo od matky. Od narození jí byla podávána kombinace tří léků na zmírnění následků nemoci a nyní, rok po ukončení léčby, nevykazuje žádné známky nákazy. [</w:t>
      </w:r>
      <w:hyperlink r:id="rId7" w:tooltip="Lékaři vyléčili holčičku z nákazy HIV" w:history="1">
        <w:r w:rsidRPr="0062535A">
          <w:rPr>
            <w:rFonts w:ascii="Georgia" w:eastAsia="Times New Roman" w:hAnsi="Georgia" w:cs="Times New Roman"/>
            <w:color w:val="000066"/>
            <w:u w:val="single"/>
            <w:lang w:eastAsia="cs-CZ"/>
          </w:rPr>
          <w:t>celá zpráva</w:t>
        </w:r>
      </w:hyperlink>
      <w:r w:rsidRPr="0062535A">
        <w:rPr>
          <w:rFonts w:ascii="Georgia" w:eastAsia="Times New Roman" w:hAnsi="Georgia" w:cs="Times New Roman"/>
          <w:color w:val="000000"/>
          <w:lang w:eastAsia="cs-CZ"/>
        </w:rPr>
        <w:t>]</w:t>
      </w:r>
    </w:p>
    <w:p w:rsidR="0062535A" w:rsidRPr="0062535A" w:rsidRDefault="0062535A" w:rsidP="0062535A">
      <w:pPr>
        <w:spacing w:before="288" w:after="288" w:line="330" w:lineRule="atLeast"/>
        <w:rPr>
          <w:rFonts w:ascii="Georgia" w:eastAsia="Times New Roman" w:hAnsi="Georgia" w:cs="Times New Roman"/>
          <w:color w:val="000000"/>
          <w:lang w:eastAsia="cs-CZ"/>
        </w:rPr>
      </w:pPr>
      <w:r w:rsidRPr="0062535A">
        <w:rPr>
          <w:rFonts w:ascii="Georgia" w:eastAsia="Times New Roman" w:hAnsi="Georgia" w:cs="Times New Roman"/>
          <w:color w:val="000000"/>
          <w:lang w:eastAsia="cs-CZ"/>
        </w:rPr>
        <w:t xml:space="preserve">Na světě je v současnosti zhruba 40 miliónů lidí nakažených virem HIV, z toho přes tři milióny jsou mladší 15 let. Většina postižených žije v subsaharské Africe. Po celé zeměkouli se nakazí téměř sedm tisíc lidí denně. Virus HIV způsobuje onemocnění </w:t>
      </w:r>
      <w:hyperlink r:id="rId8" w:tooltip="http://tema.novinky.cz/aids" w:history="1">
        <w:r w:rsidRPr="0062535A">
          <w:rPr>
            <w:rFonts w:ascii="Georgia" w:eastAsia="Times New Roman" w:hAnsi="Georgia" w:cs="Times New Roman"/>
            <w:color w:val="000066"/>
            <w:u w:val="single"/>
            <w:lang w:eastAsia="cs-CZ"/>
          </w:rPr>
          <w:t>AIDS</w:t>
        </w:r>
      </w:hyperlink>
      <w:r w:rsidRPr="0062535A">
        <w:rPr>
          <w:rFonts w:ascii="Georgia" w:eastAsia="Times New Roman" w:hAnsi="Georgia" w:cs="Times New Roman"/>
          <w:color w:val="000000"/>
          <w:lang w:eastAsia="cs-CZ"/>
        </w:rPr>
        <w:t xml:space="preserve"> projevující se totálním selháním imunitního systému lidského organismu.</w:t>
      </w:r>
    </w:p>
    <w:p w:rsidR="0062535A" w:rsidRPr="0062535A" w:rsidRDefault="0062535A" w:rsidP="0062535A">
      <w:pPr>
        <w:spacing w:after="75"/>
        <w:jc w:val="right"/>
        <w:rPr>
          <w:rFonts w:ascii="Arial" w:eastAsia="Times New Roman" w:hAnsi="Arial" w:cs="Arial"/>
          <w:color w:val="969696"/>
          <w:sz w:val="17"/>
          <w:szCs w:val="17"/>
          <w:lang w:eastAsia="cs-CZ"/>
        </w:rPr>
      </w:pPr>
      <w:r w:rsidRPr="0062535A">
        <w:rPr>
          <w:rFonts w:ascii="Georgia" w:eastAsia="Times New Roman" w:hAnsi="Georgia" w:cs="Arial"/>
          <w:color w:val="000000"/>
          <w:lang w:eastAsia="cs-CZ"/>
        </w:rPr>
        <w:pict/>
      </w:r>
      <w:proofErr w:type="spellStart"/>
      <w:r w:rsidRPr="0062535A">
        <w:rPr>
          <w:rFonts w:ascii="Arial" w:eastAsia="Times New Roman" w:hAnsi="Arial" w:cs="Arial"/>
          <w:color w:val="969696"/>
          <w:sz w:val="17"/>
          <w:szCs w:val="17"/>
          <w:lang w:eastAsia="cs-CZ"/>
        </w:rPr>
        <w:t>fia</w:t>
      </w:r>
      <w:proofErr w:type="spellEnd"/>
      <w:r w:rsidRPr="0062535A">
        <w:rPr>
          <w:rFonts w:ascii="Arial" w:eastAsia="Times New Roman" w:hAnsi="Arial" w:cs="Arial"/>
          <w:color w:val="969696"/>
          <w:sz w:val="17"/>
          <w:szCs w:val="17"/>
          <w:lang w:eastAsia="cs-CZ"/>
        </w:rPr>
        <w:t xml:space="preserve">, </w:t>
      </w:r>
      <w:hyperlink r:id="rId9" w:history="1">
        <w:r w:rsidRPr="0062535A">
          <w:rPr>
            <w:rFonts w:ascii="Arial" w:eastAsia="Times New Roman" w:hAnsi="Arial" w:cs="Arial"/>
            <w:color w:val="999999"/>
            <w:sz w:val="17"/>
            <w:szCs w:val="17"/>
            <w:u w:val="single"/>
            <w:lang w:eastAsia="cs-CZ"/>
          </w:rPr>
          <w:t>Novinky</w:t>
        </w:r>
      </w:hyperlink>
      <w:r w:rsidRPr="0062535A">
        <w:rPr>
          <w:rFonts w:ascii="Arial" w:eastAsia="Times New Roman" w:hAnsi="Arial" w:cs="Arial"/>
          <w:color w:val="969696"/>
          <w:sz w:val="17"/>
          <w:szCs w:val="17"/>
          <w:lang w:eastAsia="cs-CZ"/>
        </w:rPr>
        <w:t xml:space="preserve"> </w:t>
      </w:r>
    </w:p>
    <w:p w:rsidR="006108F4" w:rsidRDefault="006108F4"/>
    <w:sectPr w:rsidR="006108F4" w:rsidSect="006108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hyphenationZone w:val="425"/>
  <w:characterSpacingControl w:val="doNotCompress"/>
  <w:compat/>
  <w:rsids>
    <w:rsidRoot w:val="0062535A"/>
    <w:rsid w:val="006108F4"/>
    <w:rsid w:val="0062535A"/>
    <w:rsid w:val="008C260E"/>
    <w:rsid w:val="009E57F5"/>
    <w:rsid w:val="00F25E4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08F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hotoauthor">
    <w:name w:val="photoauthor"/>
    <w:basedOn w:val="Normln"/>
    <w:rsid w:val="0062535A"/>
    <w:pPr>
      <w:spacing w:after="0"/>
    </w:pPr>
    <w:rPr>
      <w:rFonts w:ascii="Times New Roman" w:eastAsia="Times New Roman" w:hAnsi="Times New Roman" w:cs="Times New Roman"/>
      <w:color w:val="808080"/>
      <w:sz w:val="18"/>
      <w:szCs w:val="18"/>
      <w:lang w:eastAsia="cs-CZ"/>
    </w:rPr>
  </w:style>
  <w:style w:type="paragraph" w:customStyle="1" w:styleId="perex1">
    <w:name w:val="perex1"/>
    <w:basedOn w:val="Normln"/>
    <w:rsid w:val="0062535A"/>
    <w:pPr>
      <w:spacing w:after="375" w:line="345" w:lineRule="atLeast"/>
    </w:pPr>
    <w:rPr>
      <w:rFonts w:ascii="Times New Roman" w:eastAsia="Times New Roman" w:hAnsi="Times New Roman" w:cs="Times New Roman"/>
      <w:color w:val="70100C"/>
      <w:sz w:val="30"/>
      <w:szCs w:val="30"/>
      <w:lang w:eastAsia="cs-CZ"/>
    </w:rPr>
  </w:style>
  <w:style w:type="paragraph" w:customStyle="1" w:styleId="articleauthors1">
    <w:name w:val="articleauthors1"/>
    <w:basedOn w:val="Normln"/>
    <w:rsid w:val="0062535A"/>
    <w:pPr>
      <w:spacing w:after="0"/>
      <w:jc w:val="right"/>
    </w:pPr>
    <w:rPr>
      <w:rFonts w:ascii="Arial" w:eastAsia="Times New Roman" w:hAnsi="Arial" w:cs="Arial"/>
      <w:color w:val="969696"/>
      <w:sz w:val="21"/>
      <w:szCs w:val="21"/>
      <w:lang w:eastAsia="cs-CZ"/>
    </w:rPr>
  </w:style>
  <w:style w:type="paragraph" w:customStyle="1" w:styleId="publicdate4">
    <w:name w:val="publicdate4"/>
    <w:basedOn w:val="Normln"/>
    <w:rsid w:val="0062535A"/>
    <w:pPr>
      <w:spacing w:after="0" w:line="315" w:lineRule="atLeast"/>
    </w:pPr>
    <w:rPr>
      <w:rFonts w:ascii="Times New Roman" w:eastAsia="Times New Roman" w:hAnsi="Times New Roman" w:cs="Times New Roman"/>
      <w:b/>
      <w:bCs/>
      <w:color w:val="70100C"/>
      <w:sz w:val="24"/>
      <w:szCs w:val="24"/>
      <w:lang w:eastAsia="cs-CZ"/>
    </w:rPr>
  </w:style>
  <w:style w:type="paragraph" w:styleId="Textbubliny">
    <w:name w:val="Balloon Text"/>
    <w:basedOn w:val="Normln"/>
    <w:link w:val="TextbublinyChar"/>
    <w:uiPriority w:val="99"/>
    <w:semiHidden/>
    <w:unhideWhenUsed/>
    <w:rsid w:val="0062535A"/>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253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2701001">
      <w:bodyDiv w:val="1"/>
      <w:marLeft w:val="0"/>
      <w:marRight w:val="0"/>
      <w:marTop w:val="0"/>
      <w:marBottom w:val="0"/>
      <w:divBdr>
        <w:top w:val="none" w:sz="0" w:space="0" w:color="auto"/>
        <w:left w:val="none" w:sz="0" w:space="0" w:color="auto"/>
        <w:bottom w:val="none" w:sz="0" w:space="0" w:color="auto"/>
        <w:right w:val="none" w:sz="0" w:space="0" w:color="auto"/>
      </w:divBdr>
      <w:divsChild>
        <w:div w:id="321852259">
          <w:marLeft w:val="0"/>
          <w:marRight w:val="0"/>
          <w:marTop w:val="75"/>
          <w:marBottom w:val="75"/>
          <w:divBdr>
            <w:top w:val="none" w:sz="0" w:space="0" w:color="auto"/>
            <w:left w:val="none" w:sz="0" w:space="0" w:color="auto"/>
            <w:bottom w:val="none" w:sz="0" w:space="0" w:color="auto"/>
            <w:right w:val="none" w:sz="0" w:space="0" w:color="auto"/>
          </w:divBdr>
          <w:divsChild>
            <w:div w:id="441799913">
              <w:marLeft w:val="0"/>
              <w:marRight w:val="0"/>
              <w:marTop w:val="0"/>
              <w:marBottom w:val="0"/>
              <w:divBdr>
                <w:top w:val="none" w:sz="0" w:space="0" w:color="auto"/>
                <w:left w:val="none" w:sz="0" w:space="0" w:color="auto"/>
                <w:bottom w:val="none" w:sz="0" w:space="0" w:color="auto"/>
                <w:right w:val="none" w:sz="0" w:space="0" w:color="auto"/>
              </w:divBdr>
              <w:divsChild>
                <w:div w:id="826365318">
                  <w:marLeft w:val="0"/>
                  <w:marRight w:val="0"/>
                  <w:marTop w:val="0"/>
                  <w:marBottom w:val="0"/>
                  <w:divBdr>
                    <w:top w:val="none" w:sz="0" w:space="0" w:color="auto"/>
                    <w:left w:val="none" w:sz="0" w:space="0" w:color="auto"/>
                    <w:bottom w:val="none" w:sz="0" w:space="0" w:color="auto"/>
                    <w:right w:val="none" w:sz="0" w:space="0" w:color="auto"/>
                  </w:divBdr>
                  <w:divsChild>
                    <w:div w:id="1688949196">
                      <w:marLeft w:val="0"/>
                      <w:marRight w:val="0"/>
                      <w:marTop w:val="0"/>
                      <w:marBottom w:val="0"/>
                      <w:divBdr>
                        <w:top w:val="none" w:sz="0" w:space="0" w:color="auto"/>
                        <w:left w:val="none" w:sz="0" w:space="0" w:color="auto"/>
                        <w:bottom w:val="single" w:sz="6" w:space="0" w:color="E7E7E7"/>
                        <w:right w:val="none" w:sz="0" w:space="0" w:color="auto"/>
                      </w:divBdr>
                      <w:divsChild>
                        <w:div w:id="124854454">
                          <w:marLeft w:val="0"/>
                          <w:marRight w:val="0"/>
                          <w:marTop w:val="0"/>
                          <w:marBottom w:val="0"/>
                          <w:divBdr>
                            <w:top w:val="none" w:sz="0" w:space="0" w:color="auto"/>
                            <w:left w:val="none" w:sz="0" w:space="0" w:color="auto"/>
                            <w:bottom w:val="none" w:sz="0" w:space="0" w:color="auto"/>
                            <w:right w:val="none" w:sz="0" w:space="0" w:color="auto"/>
                          </w:divBdr>
                          <w:divsChild>
                            <w:div w:id="1820726039">
                              <w:marLeft w:val="0"/>
                              <w:marRight w:val="0"/>
                              <w:marTop w:val="0"/>
                              <w:marBottom w:val="0"/>
                              <w:divBdr>
                                <w:top w:val="none" w:sz="0" w:space="0" w:color="auto"/>
                                <w:left w:val="none" w:sz="0" w:space="0" w:color="auto"/>
                                <w:bottom w:val="none" w:sz="0" w:space="0" w:color="auto"/>
                                <w:right w:val="none" w:sz="0" w:space="0" w:color="auto"/>
                              </w:divBdr>
                              <w:divsChild>
                                <w:div w:id="1251701407">
                                  <w:marLeft w:val="0"/>
                                  <w:marRight w:val="0"/>
                                  <w:marTop w:val="0"/>
                                  <w:marBottom w:val="0"/>
                                  <w:divBdr>
                                    <w:top w:val="none" w:sz="0" w:space="0" w:color="auto"/>
                                    <w:left w:val="none" w:sz="0" w:space="0" w:color="auto"/>
                                    <w:bottom w:val="none" w:sz="0" w:space="0" w:color="auto"/>
                                    <w:right w:val="none" w:sz="0" w:space="0" w:color="auto"/>
                                  </w:divBdr>
                                  <w:divsChild>
                                    <w:div w:id="1166819655">
                                      <w:marLeft w:val="0"/>
                                      <w:marRight w:val="0"/>
                                      <w:marTop w:val="0"/>
                                      <w:marBottom w:val="0"/>
                                      <w:divBdr>
                                        <w:top w:val="none" w:sz="0" w:space="0" w:color="auto"/>
                                        <w:left w:val="none" w:sz="0" w:space="0" w:color="auto"/>
                                        <w:bottom w:val="none" w:sz="0" w:space="0" w:color="auto"/>
                                        <w:right w:val="none" w:sz="0" w:space="0" w:color="auto"/>
                                      </w:divBdr>
                                      <w:divsChild>
                                        <w:div w:id="1861773982">
                                          <w:marLeft w:val="0"/>
                                          <w:marRight w:val="0"/>
                                          <w:marTop w:val="0"/>
                                          <w:marBottom w:val="0"/>
                                          <w:divBdr>
                                            <w:top w:val="none" w:sz="0" w:space="0" w:color="auto"/>
                                            <w:left w:val="none" w:sz="0" w:space="0" w:color="auto"/>
                                            <w:bottom w:val="none" w:sz="0" w:space="0" w:color="auto"/>
                                            <w:right w:val="none" w:sz="0" w:space="0" w:color="auto"/>
                                          </w:divBdr>
                                          <w:divsChild>
                                            <w:div w:id="193863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488013">
                              <w:marLeft w:val="150"/>
                              <w:marRight w:val="0"/>
                              <w:marTop w:val="0"/>
                              <w:marBottom w:val="0"/>
                              <w:divBdr>
                                <w:top w:val="none" w:sz="0" w:space="0" w:color="auto"/>
                                <w:left w:val="none" w:sz="0" w:space="0" w:color="auto"/>
                                <w:bottom w:val="none" w:sz="0" w:space="0" w:color="auto"/>
                                <w:right w:val="none" w:sz="0" w:space="0" w:color="auto"/>
                              </w:divBdr>
                              <w:divsChild>
                                <w:div w:id="153029240">
                                  <w:marLeft w:val="0"/>
                                  <w:marRight w:val="0"/>
                                  <w:marTop w:val="0"/>
                                  <w:marBottom w:val="0"/>
                                  <w:divBdr>
                                    <w:top w:val="none" w:sz="0" w:space="0" w:color="auto"/>
                                    <w:left w:val="none" w:sz="0" w:space="0" w:color="auto"/>
                                    <w:bottom w:val="none" w:sz="0" w:space="0" w:color="auto"/>
                                    <w:right w:val="none" w:sz="0" w:space="0" w:color="auto"/>
                                  </w:divBdr>
                                  <w:divsChild>
                                    <w:div w:id="1014302122">
                                      <w:marLeft w:val="0"/>
                                      <w:marRight w:val="0"/>
                                      <w:marTop w:val="0"/>
                                      <w:marBottom w:val="0"/>
                                      <w:divBdr>
                                        <w:top w:val="none" w:sz="0" w:space="0" w:color="auto"/>
                                        <w:left w:val="none" w:sz="0" w:space="0" w:color="auto"/>
                                        <w:bottom w:val="none" w:sz="0" w:space="0" w:color="auto"/>
                                        <w:right w:val="none" w:sz="0" w:space="0" w:color="auto"/>
                                      </w:divBdr>
                                      <w:divsChild>
                                        <w:div w:id="1501846893">
                                          <w:marLeft w:val="0"/>
                                          <w:marRight w:val="0"/>
                                          <w:marTop w:val="0"/>
                                          <w:marBottom w:val="0"/>
                                          <w:divBdr>
                                            <w:top w:val="none" w:sz="0" w:space="0" w:color="auto"/>
                                            <w:left w:val="none" w:sz="0" w:space="0" w:color="auto"/>
                                            <w:bottom w:val="none" w:sz="0" w:space="0" w:color="auto"/>
                                            <w:right w:val="none" w:sz="0" w:space="0" w:color="auto"/>
                                          </w:divBdr>
                                          <w:divsChild>
                                            <w:div w:id="613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52886">
                                      <w:marLeft w:val="0"/>
                                      <w:marRight w:val="0"/>
                                      <w:marTop w:val="0"/>
                                      <w:marBottom w:val="0"/>
                                      <w:divBdr>
                                        <w:top w:val="none" w:sz="0" w:space="0" w:color="auto"/>
                                        <w:left w:val="none" w:sz="0" w:space="0" w:color="auto"/>
                                        <w:bottom w:val="none" w:sz="0" w:space="0" w:color="auto"/>
                                        <w:right w:val="none" w:sz="0" w:space="0" w:color="auto"/>
                                      </w:divBdr>
                                      <w:divsChild>
                                        <w:div w:id="162916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ma.novinky.cz/aids" TargetMode="External"/><Relationship Id="rId3" Type="http://schemas.openxmlformats.org/officeDocument/2006/relationships/webSettings" Target="webSettings.xml"/><Relationship Id="rId7" Type="http://schemas.openxmlformats.org/officeDocument/2006/relationships/hyperlink" Target="http://www.novinky.cz/zahranicni/amerika/294930-lekari-vylecili-holcicku-z-nakazy-hiv.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ofimedia.cz" TargetMode="External"/><Relationship Id="rId11" Type="http://schemas.openxmlformats.org/officeDocument/2006/relationships/theme" Target="theme/theme1.xml"/><Relationship Id="rId5" Type="http://schemas.openxmlformats.org/officeDocument/2006/relationships/hyperlink" Target="http://www.novinky.cz/veda-skoly/295660-vceli-jed-dokaze-zabit-virus-hiv.html"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novinky.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2176</Characters>
  <Application>Microsoft Office Word</Application>
  <DocSecurity>0</DocSecurity>
  <Lines>18</Lines>
  <Paragraphs>5</Paragraphs>
  <ScaleCrop>false</ScaleCrop>
  <Company>Hana Rotbauerova</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Rotbauer</dc:creator>
  <cp:keywords/>
  <dc:description/>
  <cp:lastModifiedBy>Josef Rotbauer</cp:lastModifiedBy>
  <cp:revision>1</cp:revision>
  <dcterms:created xsi:type="dcterms:W3CDTF">2013-03-11T18:52:00Z</dcterms:created>
  <dcterms:modified xsi:type="dcterms:W3CDTF">2013-03-11T18:53:00Z</dcterms:modified>
</cp:coreProperties>
</file>